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2D9F" w14:textId="77777777" w:rsidR="00AD4636" w:rsidRPr="00AD4636" w:rsidRDefault="00AD4636" w:rsidP="00AD4636">
      <w:p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D4636">
        <w:rPr>
          <w:rFonts w:ascii="Times New Roman" w:hAnsi="Times New Roman" w:cs="Times New Roman"/>
          <w:b/>
          <w:sz w:val="28"/>
          <w:szCs w:val="28"/>
        </w:rPr>
        <w:t>Юридические аспекты деятельности наставника: специфика работы с подростками на профилактическом учёте</w:t>
      </w:r>
    </w:p>
    <w:p w14:paraId="6CD5EDDF" w14:textId="77777777" w:rsidR="00AD4636" w:rsidRPr="00AD4636" w:rsidRDefault="00AD4636" w:rsidP="00AD4636">
      <w:pPr>
        <w:rPr>
          <w:rFonts w:ascii="Times New Roman" w:hAnsi="Times New Roman" w:cs="Times New Roman"/>
          <w:b/>
          <w:sz w:val="28"/>
          <w:szCs w:val="28"/>
        </w:rPr>
      </w:pPr>
      <w:r w:rsidRPr="00AD4636">
        <w:rPr>
          <w:rFonts w:ascii="Times New Roman" w:hAnsi="Times New Roman" w:cs="Times New Roman"/>
          <w:b/>
          <w:sz w:val="28"/>
          <w:szCs w:val="28"/>
        </w:rPr>
        <w:t>Задание для самопроверки:</w:t>
      </w:r>
    </w:p>
    <w:p w14:paraId="14E0F969" w14:textId="50E18ED8" w:rsidR="00AD4636" w:rsidRPr="00AD4636" w:rsidRDefault="00AD4636" w:rsidP="00AD4636">
      <w:p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sz w:val="28"/>
          <w:szCs w:val="28"/>
        </w:rPr>
        <w:t>Прочитайте ситуации и попробуйте ответить на вопросы.</w:t>
      </w:r>
    </w:p>
    <w:p w14:paraId="15CCF5C8" w14:textId="77777777" w:rsidR="00AD4636" w:rsidRPr="00AD4636" w:rsidRDefault="00AD4636" w:rsidP="00AD4636">
      <w:p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b/>
          <w:sz w:val="28"/>
          <w:szCs w:val="28"/>
        </w:rPr>
        <w:t>Ситуация № 1:</w:t>
      </w:r>
    </w:p>
    <w:p w14:paraId="72FDBBD1" w14:textId="77777777" w:rsidR="00AD4636" w:rsidRPr="00AD4636" w:rsidRDefault="00AD4636" w:rsidP="00AD4636">
      <w:p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sz w:val="28"/>
          <w:szCs w:val="28"/>
        </w:rPr>
        <w:t>На очередной встрече со своим подопечным наставник замечает, что тот, скорее всего, находится под воздействием наркотических средств. Наставник знает, что его подопечный попал на учёт в том числе из-за употребления наркотиков.</w:t>
      </w:r>
    </w:p>
    <w:p w14:paraId="0B1B29AE" w14:textId="77777777" w:rsidR="00AD4636" w:rsidRPr="00AD4636" w:rsidRDefault="00AD4636" w:rsidP="00AD46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sz w:val="28"/>
          <w:szCs w:val="28"/>
        </w:rPr>
        <w:t>Как должен поступить наставник и что сделать?</w:t>
      </w:r>
    </w:p>
    <w:p w14:paraId="2C1AA94A" w14:textId="77777777" w:rsidR="00AD4636" w:rsidRPr="00AD4636" w:rsidRDefault="00AD4636" w:rsidP="00AD46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sz w:val="28"/>
          <w:szCs w:val="28"/>
        </w:rPr>
        <w:t>Должен ли наставник сообщать кому-либо ещё о случившейся ситуации?</w:t>
      </w:r>
    </w:p>
    <w:p w14:paraId="15DD54C0" w14:textId="77777777" w:rsidR="00AD4636" w:rsidRPr="00AD4636" w:rsidRDefault="00AD4636" w:rsidP="00AD4636">
      <w:pPr>
        <w:rPr>
          <w:rFonts w:ascii="Times New Roman" w:hAnsi="Times New Roman" w:cs="Times New Roman"/>
          <w:b/>
          <w:sz w:val="28"/>
          <w:szCs w:val="28"/>
        </w:rPr>
      </w:pPr>
    </w:p>
    <w:p w14:paraId="67090D8F" w14:textId="77777777" w:rsidR="00AD4636" w:rsidRPr="00AD4636" w:rsidRDefault="00AD4636" w:rsidP="00AD4636">
      <w:p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b/>
          <w:sz w:val="28"/>
          <w:szCs w:val="28"/>
        </w:rPr>
        <w:t>Ситуация № 2:</w:t>
      </w:r>
    </w:p>
    <w:p w14:paraId="615A0F8C" w14:textId="77777777" w:rsidR="00AD4636" w:rsidRPr="00AD4636" w:rsidRDefault="00AD4636" w:rsidP="00AD4636">
      <w:p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sz w:val="28"/>
          <w:szCs w:val="28"/>
        </w:rPr>
        <w:t>Наставник и его подопечный договорились встретиться в молодёжном центре и вместе поиграть в приставку. Подопечный обещал сам принести свою любимую игру: ему было важно показать её наставнику и вместе обсудить. Когда наставник начал с подростком играть, он понял, что игра, скорее всего, имеет возрастное ограничение 18+.</w:t>
      </w:r>
    </w:p>
    <w:p w14:paraId="57135D94" w14:textId="77777777" w:rsidR="00AD4636" w:rsidRPr="00AD4636" w:rsidRDefault="00AD4636" w:rsidP="00AD463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sz w:val="28"/>
          <w:szCs w:val="28"/>
        </w:rPr>
        <w:t>Как должен поступить наставник и что сделать?</w:t>
      </w:r>
    </w:p>
    <w:p w14:paraId="1CF9C9F0" w14:textId="77777777" w:rsidR="00AD4636" w:rsidRPr="00AD4636" w:rsidRDefault="00AD4636" w:rsidP="00AD463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sz w:val="28"/>
          <w:szCs w:val="28"/>
        </w:rPr>
        <w:t>Должен ли наставник сообщать кому-либо ещё о случившейся ситуации?</w:t>
      </w:r>
    </w:p>
    <w:p w14:paraId="35C4C77E" w14:textId="77777777" w:rsidR="00AD4636" w:rsidRPr="00AD4636" w:rsidRDefault="00AD4636" w:rsidP="00AD4636">
      <w:pPr>
        <w:rPr>
          <w:rFonts w:ascii="Times New Roman" w:hAnsi="Times New Roman" w:cs="Times New Roman"/>
          <w:b/>
          <w:sz w:val="28"/>
          <w:szCs w:val="28"/>
        </w:rPr>
      </w:pPr>
    </w:p>
    <w:p w14:paraId="5925F54E" w14:textId="77777777" w:rsidR="00AD4636" w:rsidRPr="00AD4636" w:rsidRDefault="00AD4636" w:rsidP="00AD4636">
      <w:p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b/>
          <w:sz w:val="28"/>
          <w:szCs w:val="28"/>
        </w:rPr>
        <w:t>Ситуация № 3:</w:t>
      </w:r>
    </w:p>
    <w:p w14:paraId="20408495" w14:textId="77777777" w:rsidR="00AD4636" w:rsidRPr="00AD4636" w:rsidRDefault="00AD4636" w:rsidP="00AD4636">
      <w:p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sz w:val="28"/>
          <w:szCs w:val="28"/>
        </w:rPr>
        <w:t>Наставник ещё не встречался со своим подопечным, но ему уже выбрали пару. Он знает, что подросток, с которым он будет работать, стоит на учёте за административное правонарушение.</w:t>
      </w:r>
    </w:p>
    <w:p w14:paraId="662B1A66" w14:textId="77777777" w:rsidR="00AD4636" w:rsidRPr="00AD4636" w:rsidRDefault="00AD4636" w:rsidP="00AD46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sz w:val="28"/>
          <w:szCs w:val="28"/>
        </w:rPr>
        <w:t>Какую информацию и у кого наставнику стоит получить перед встречей со своим подопечным?</w:t>
      </w:r>
    </w:p>
    <w:p w14:paraId="1A34F52C" w14:textId="58938253" w:rsidR="00B715DE" w:rsidRPr="00AD4636" w:rsidRDefault="00AD4636" w:rsidP="00AD46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4636">
        <w:rPr>
          <w:rFonts w:ascii="Times New Roman" w:hAnsi="Times New Roman" w:cs="Times New Roman"/>
          <w:sz w:val="28"/>
          <w:szCs w:val="28"/>
        </w:rPr>
        <w:t>Что ещё стоит сделать наставнику до того, как начинать взаимодействие с подопечным?</w:t>
      </w:r>
    </w:p>
    <w:sectPr w:rsidR="00B715DE" w:rsidRPr="00AD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D3CAA"/>
    <w:multiLevelType w:val="hybridMultilevel"/>
    <w:tmpl w:val="FA94B572"/>
    <w:lvl w:ilvl="0" w:tplc="806E8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E2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C0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2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81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C4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42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E7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CF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4162A"/>
    <w:multiLevelType w:val="hybridMultilevel"/>
    <w:tmpl w:val="EDEC3730"/>
    <w:lvl w:ilvl="0" w:tplc="9BEAC9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B4088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82B1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A654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C24F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244E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6A76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3642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A0A2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031C57"/>
    <w:multiLevelType w:val="hybridMultilevel"/>
    <w:tmpl w:val="C58ADB8E"/>
    <w:lvl w:ilvl="0" w:tplc="89062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E57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07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E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A9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4C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0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C6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0D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89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78292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84906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DE"/>
    <w:rsid w:val="00AD4636"/>
    <w:rsid w:val="00B715DE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F765"/>
  <w15:chartTrackingRefBased/>
  <w15:docId w15:val="{9E0242FD-827E-4E5C-95AE-A3B961CC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1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1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15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15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15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15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15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15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1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1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15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15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15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1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15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1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2024-09-20T09:05:00Z</dcterms:created>
  <dcterms:modified xsi:type="dcterms:W3CDTF">2024-09-20T09:06:00Z</dcterms:modified>
</cp:coreProperties>
</file>