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2F366" w14:textId="18899516" w:rsidR="00325708" w:rsidRDefault="00325708" w:rsidP="00325708">
      <w:pPr>
        <w:rPr>
          <w:rFonts w:ascii="Times New Roman" w:hAnsi="Times New Roman" w:cs="Times New Roman"/>
          <w:b/>
          <w:bCs/>
          <w:sz w:val="24"/>
          <w:szCs w:val="24"/>
        </w:rPr>
      </w:pPr>
      <w:r>
        <w:rPr>
          <w:rFonts w:ascii="Times New Roman" w:hAnsi="Times New Roman" w:cs="Times New Roman"/>
          <w:b/>
          <w:bCs/>
          <w:sz w:val="24"/>
          <w:szCs w:val="24"/>
        </w:rPr>
        <w:t>Самостоятельное</w:t>
      </w:r>
      <w:r>
        <w:rPr>
          <w:rFonts w:ascii="Times New Roman" w:hAnsi="Times New Roman" w:cs="Times New Roman"/>
          <w:b/>
          <w:bCs/>
          <w:sz w:val="24"/>
          <w:szCs w:val="24"/>
        </w:rPr>
        <w:t xml:space="preserve"> задание</w:t>
      </w:r>
      <w:r>
        <w:rPr>
          <w:rFonts w:ascii="Times New Roman" w:hAnsi="Times New Roman" w:cs="Times New Roman"/>
          <w:b/>
          <w:bCs/>
          <w:sz w:val="24"/>
          <w:szCs w:val="24"/>
        </w:rPr>
        <w:t xml:space="preserve"> 1</w:t>
      </w:r>
    </w:p>
    <w:p w14:paraId="34E1DE7E" w14:textId="12161785" w:rsidR="00325708" w:rsidRPr="00325708" w:rsidRDefault="00325708" w:rsidP="00325708">
      <w:pPr>
        <w:rPr>
          <w:rFonts w:ascii="Times New Roman" w:hAnsi="Times New Roman" w:cs="Times New Roman"/>
          <w:i/>
          <w:iCs/>
          <w:sz w:val="24"/>
          <w:szCs w:val="24"/>
        </w:rPr>
      </w:pPr>
      <w:r w:rsidRPr="00325708">
        <w:rPr>
          <w:rFonts w:ascii="Times New Roman" w:hAnsi="Times New Roman" w:cs="Times New Roman"/>
          <w:i/>
          <w:iCs/>
          <w:sz w:val="24"/>
          <w:szCs w:val="24"/>
        </w:rPr>
        <w:t>Вариант для специалистов:</w:t>
      </w:r>
    </w:p>
    <w:p w14:paraId="29608EC3" w14:textId="49073750" w:rsidR="00325708" w:rsidRDefault="00325708" w:rsidP="00325708">
      <w:pPr>
        <w:rPr>
          <w:rFonts w:ascii="Times New Roman" w:hAnsi="Times New Roman" w:cs="Times New Roman"/>
          <w:sz w:val="24"/>
          <w:szCs w:val="24"/>
        </w:rPr>
      </w:pPr>
      <w:r>
        <w:rPr>
          <w:rFonts w:ascii="Times New Roman" w:hAnsi="Times New Roman" w:cs="Times New Roman"/>
          <w:sz w:val="24"/>
          <w:szCs w:val="24"/>
        </w:rPr>
        <w:t>Опишите экосистему молодежной политики на уровне своего муниципалитета</w:t>
      </w:r>
      <w:r>
        <w:rPr>
          <w:rFonts w:ascii="Times New Roman" w:hAnsi="Times New Roman" w:cs="Times New Roman"/>
          <w:sz w:val="24"/>
          <w:szCs w:val="24"/>
        </w:rPr>
        <w:t xml:space="preserve"> или </w:t>
      </w:r>
      <w:r>
        <w:rPr>
          <w:rFonts w:ascii="Times New Roman" w:hAnsi="Times New Roman" w:cs="Times New Roman"/>
          <w:sz w:val="24"/>
          <w:szCs w:val="24"/>
        </w:rPr>
        <w:t>региона, с указанием своей позиции в этой экосистеме.</w:t>
      </w:r>
    </w:p>
    <w:p w14:paraId="7851884F" w14:textId="77777777" w:rsidR="00325708" w:rsidRDefault="00325708" w:rsidP="00325708">
      <w:pPr>
        <w:rPr>
          <w:rFonts w:ascii="Times New Roman" w:hAnsi="Times New Roman" w:cs="Times New Roman"/>
          <w:sz w:val="24"/>
          <w:szCs w:val="24"/>
        </w:rPr>
      </w:pPr>
      <w:r>
        <w:rPr>
          <w:rFonts w:ascii="Times New Roman" w:hAnsi="Times New Roman" w:cs="Times New Roman"/>
          <w:sz w:val="24"/>
          <w:szCs w:val="24"/>
        </w:rPr>
        <w:t>Ответьте на следующие вопросы:</w:t>
      </w:r>
    </w:p>
    <w:p w14:paraId="6AE724C0" w14:textId="77777777" w:rsidR="00325708" w:rsidRPr="00B16512" w:rsidRDefault="00325708" w:rsidP="00325708">
      <w:pPr>
        <w:pStyle w:val="a3"/>
        <w:numPr>
          <w:ilvl w:val="0"/>
          <w:numId w:val="1"/>
        </w:numPr>
        <w:rPr>
          <w:rFonts w:ascii="Times New Roman" w:hAnsi="Times New Roman" w:cs="Times New Roman"/>
          <w:sz w:val="24"/>
          <w:szCs w:val="24"/>
        </w:rPr>
      </w:pPr>
      <w:r w:rsidRPr="00B16512">
        <w:rPr>
          <w:rFonts w:ascii="Times New Roman" w:hAnsi="Times New Roman" w:cs="Times New Roman"/>
          <w:sz w:val="24"/>
          <w:szCs w:val="24"/>
        </w:rPr>
        <w:t>Кто входит в экосистему?</w:t>
      </w:r>
    </w:p>
    <w:p w14:paraId="4079C2E0" w14:textId="77777777" w:rsidR="00325708" w:rsidRPr="00B16512" w:rsidRDefault="00325708" w:rsidP="00325708">
      <w:pPr>
        <w:pStyle w:val="a3"/>
        <w:numPr>
          <w:ilvl w:val="0"/>
          <w:numId w:val="1"/>
        </w:numPr>
        <w:rPr>
          <w:rFonts w:ascii="Times New Roman" w:hAnsi="Times New Roman" w:cs="Times New Roman"/>
          <w:sz w:val="24"/>
          <w:szCs w:val="24"/>
        </w:rPr>
      </w:pPr>
      <w:r w:rsidRPr="00B16512">
        <w:rPr>
          <w:rFonts w:ascii="Times New Roman" w:hAnsi="Times New Roman" w:cs="Times New Roman"/>
          <w:sz w:val="24"/>
          <w:szCs w:val="24"/>
        </w:rPr>
        <w:t>Какие функции выполняют участники экосистемы?</w:t>
      </w:r>
    </w:p>
    <w:p w14:paraId="1A35DF39" w14:textId="749109DD" w:rsidR="00325708" w:rsidRPr="00325708" w:rsidRDefault="00325708" w:rsidP="00325708">
      <w:pPr>
        <w:pStyle w:val="a3"/>
        <w:numPr>
          <w:ilvl w:val="0"/>
          <w:numId w:val="1"/>
        </w:numPr>
        <w:rPr>
          <w:rFonts w:ascii="Times New Roman" w:hAnsi="Times New Roman" w:cs="Times New Roman"/>
          <w:b/>
          <w:bCs/>
          <w:sz w:val="24"/>
          <w:szCs w:val="24"/>
        </w:rPr>
      </w:pPr>
      <w:r w:rsidRPr="00B16512">
        <w:rPr>
          <w:rFonts w:ascii="Times New Roman" w:hAnsi="Times New Roman" w:cs="Times New Roman"/>
          <w:sz w:val="24"/>
          <w:szCs w:val="24"/>
        </w:rPr>
        <w:t>Какие совместные партнерские проекты и продукты предоставляют участники экосистемы своим клиентам?</w:t>
      </w:r>
    </w:p>
    <w:p w14:paraId="7B3462D9" w14:textId="053728A6" w:rsidR="00325708" w:rsidRPr="00325708" w:rsidRDefault="00325708" w:rsidP="00325708">
      <w:pPr>
        <w:rPr>
          <w:rFonts w:ascii="Times New Roman" w:hAnsi="Times New Roman" w:cs="Times New Roman"/>
          <w:i/>
          <w:iCs/>
          <w:sz w:val="24"/>
          <w:szCs w:val="24"/>
        </w:rPr>
      </w:pPr>
      <w:r w:rsidRPr="00325708">
        <w:rPr>
          <w:rFonts w:ascii="Times New Roman" w:hAnsi="Times New Roman" w:cs="Times New Roman"/>
          <w:i/>
          <w:iCs/>
          <w:sz w:val="24"/>
          <w:szCs w:val="24"/>
        </w:rPr>
        <w:t>Вариант для молодых людей:</w:t>
      </w:r>
    </w:p>
    <w:p w14:paraId="4AB9C0F5" w14:textId="4C867243" w:rsidR="008B7C03" w:rsidRDefault="00325708">
      <w:pPr>
        <w:rPr>
          <w:rFonts w:ascii="Times New Roman" w:hAnsi="Times New Roman" w:cs="Times New Roman"/>
          <w:sz w:val="24"/>
          <w:szCs w:val="24"/>
        </w:rPr>
      </w:pPr>
      <w:r>
        <w:rPr>
          <w:rFonts w:ascii="Times New Roman" w:hAnsi="Times New Roman" w:cs="Times New Roman"/>
          <w:sz w:val="24"/>
          <w:szCs w:val="24"/>
        </w:rPr>
        <w:t>Опишите экосистему молодежной политики на уровне своего муниципалитета</w:t>
      </w:r>
      <w:r w:rsidRPr="00325708">
        <w:rPr>
          <w:rFonts w:ascii="Times New Roman" w:hAnsi="Times New Roman" w:cs="Times New Roman"/>
          <w:sz w:val="24"/>
          <w:szCs w:val="24"/>
        </w:rPr>
        <w:t xml:space="preserve"> </w:t>
      </w:r>
      <w:r>
        <w:rPr>
          <w:rFonts w:ascii="Times New Roman" w:hAnsi="Times New Roman" w:cs="Times New Roman"/>
          <w:sz w:val="24"/>
          <w:szCs w:val="24"/>
        </w:rPr>
        <w:t>или региона</w:t>
      </w:r>
      <w:r>
        <w:rPr>
          <w:rFonts w:ascii="Times New Roman" w:hAnsi="Times New Roman" w:cs="Times New Roman"/>
          <w:sz w:val="24"/>
          <w:szCs w:val="24"/>
        </w:rPr>
        <w:t xml:space="preserve">. </w:t>
      </w:r>
    </w:p>
    <w:p w14:paraId="3CA2DBA5" w14:textId="77777777" w:rsidR="00325708" w:rsidRDefault="00325708" w:rsidP="00325708">
      <w:pPr>
        <w:rPr>
          <w:rFonts w:ascii="Times New Roman" w:hAnsi="Times New Roman" w:cs="Times New Roman"/>
          <w:sz w:val="24"/>
          <w:szCs w:val="24"/>
        </w:rPr>
      </w:pPr>
      <w:r>
        <w:rPr>
          <w:rFonts w:ascii="Times New Roman" w:hAnsi="Times New Roman" w:cs="Times New Roman"/>
          <w:sz w:val="24"/>
          <w:szCs w:val="24"/>
        </w:rPr>
        <w:t>Ответьте на следующие вопросы:</w:t>
      </w:r>
    </w:p>
    <w:p w14:paraId="4ED115E4" w14:textId="77777777" w:rsidR="00325708" w:rsidRPr="00B16512" w:rsidRDefault="00325708" w:rsidP="00325708">
      <w:pPr>
        <w:pStyle w:val="a3"/>
        <w:numPr>
          <w:ilvl w:val="0"/>
          <w:numId w:val="1"/>
        </w:numPr>
        <w:rPr>
          <w:rFonts w:ascii="Times New Roman" w:hAnsi="Times New Roman" w:cs="Times New Roman"/>
          <w:sz w:val="24"/>
          <w:szCs w:val="24"/>
        </w:rPr>
      </w:pPr>
      <w:r w:rsidRPr="00B16512">
        <w:rPr>
          <w:rFonts w:ascii="Times New Roman" w:hAnsi="Times New Roman" w:cs="Times New Roman"/>
          <w:sz w:val="24"/>
          <w:szCs w:val="24"/>
        </w:rPr>
        <w:t>Кто входит в экосистему?</w:t>
      </w:r>
    </w:p>
    <w:p w14:paraId="629F5EB6" w14:textId="729B471E" w:rsidR="00325708" w:rsidRPr="00325708" w:rsidRDefault="00325708" w:rsidP="00325708">
      <w:pPr>
        <w:pStyle w:val="a3"/>
        <w:numPr>
          <w:ilvl w:val="0"/>
          <w:numId w:val="1"/>
        </w:numPr>
        <w:rPr>
          <w:rFonts w:ascii="Times New Roman" w:hAnsi="Times New Roman" w:cs="Times New Roman"/>
          <w:b/>
          <w:bCs/>
          <w:sz w:val="24"/>
          <w:szCs w:val="24"/>
        </w:rPr>
      </w:pPr>
      <w:r w:rsidRPr="00B16512">
        <w:rPr>
          <w:rFonts w:ascii="Times New Roman" w:hAnsi="Times New Roman" w:cs="Times New Roman"/>
          <w:sz w:val="24"/>
          <w:szCs w:val="24"/>
        </w:rPr>
        <w:t xml:space="preserve">Какие </w:t>
      </w:r>
      <w:r>
        <w:rPr>
          <w:rFonts w:ascii="Times New Roman" w:hAnsi="Times New Roman" w:cs="Times New Roman"/>
          <w:sz w:val="24"/>
          <w:szCs w:val="24"/>
        </w:rPr>
        <w:t>возможности, полезные для вас, могут предоставить эти участники экосистемы</w:t>
      </w:r>
      <w:r w:rsidRPr="00B16512">
        <w:rPr>
          <w:rFonts w:ascii="Times New Roman" w:hAnsi="Times New Roman" w:cs="Times New Roman"/>
          <w:sz w:val="24"/>
          <w:szCs w:val="24"/>
        </w:rPr>
        <w:t>?</w:t>
      </w:r>
    </w:p>
    <w:p w14:paraId="7FFAAAC7" w14:textId="225026CB" w:rsidR="00325708" w:rsidRDefault="00325708" w:rsidP="00325708">
      <w:pPr>
        <w:rPr>
          <w:rFonts w:ascii="Times New Roman" w:hAnsi="Times New Roman" w:cs="Times New Roman"/>
          <w:b/>
          <w:bCs/>
          <w:sz w:val="24"/>
          <w:szCs w:val="24"/>
        </w:rPr>
      </w:pPr>
      <w:r>
        <w:rPr>
          <w:rFonts w:ascii="Times New Roman" w:hAnsi="Times New Roman" w:cs="Times New Roman"/>
          <w:b/>
          <w:bCs/>
          <w:sz w:val="24"/>
          <w:szCs w:val="24"/>
        </w:rPr>
        <w:t>Самостоятельное задание 2 (кейс)</w:t>
      </w:r>
    </w:p>
    <w:p w14:paraId="4E768A28" w14:textId="77777777" w:rsidR="00325708" w:rsidRPr="00E322D4" w:rsidRDefault="00325708" w:rsidP="00325708">
      <w:pPr>
        <w:rPr>
          <w:rFonts w:ascii="Times New Roman" w:hAnsi="Times New Roman" w:cs="Times New Roman"/>
          <w:sz w:val="24"/>
          <w:szCs w:val="24"/>
        </w:rPr>
      </w:pPr>
      <w:r w:rsidRPr="00E322D4">
        <w:rPr>
          <w:rFonts w:ascii="Times New Roman" w:hAnsi="Times New Roman" w:cs="Times New Roman"/>
          <w:sz w:val="24"/>
          <w:szCs w:val="24"/>
        </w:rPr>
        <w:t xml:space="preserve">В целом, во всех городах России молодежь нацелена на смену места жительства. Это можно объяснить возрастными особенностями, малым количеством социальных обязательств на месте своего проживания (пока что нет своей семьи), желанием расширять свои возможности, высокой мобильностью, возможность уехать за счет «образовательного лифта». </w:t>
      </w:r>
    </w:p>
    <w:p w14:paraId="349EEFBB" w14:textId="77777777" w:rsidR="00325708" w:rsidRDefault="00325708" w:rsidP="00325708">
      <w:pPr>
        <w:rPr>
          <w:rFonts w:ascii="Times New Roman" w:hAnsi="Times New Roman" w:cs="Times New Roman"/>
          <w:sz w:val="24"/>
          <w:szCs w:val="24"/>
        </w:rPr>
      </w:pPr>
      <w:r w:rsidRPr="00E322D4">
        <w:rPr>
          <w:rFonts w:ascii="Times New Roman" w:hAnsi="Times New Roman" w:cs="Times New Roman"/>
          <w:sz w:val="24"/>
          <w:szCs w:val="24"/>
        </w:rPr>
        <w:t xml:space="preserve">Однако наибольший процент молодых людей, которые хотели бы и настроены на смену места жительства находится в не столичных городах и поселках. </w:t>
      </w:r>
    </w:p>
    <w:p w14:paraId="505FB28C" w14:textId="77777777" w:rsidR="00325708" w:rsidRDefault="00325708" w:rsidP="00325708">
      <w:pPr>
        <w:rPr>
          <w:rFonts w:ascii="Times New Roman" w:hAnsi="Times New Roman" w:cs="Times New Roman"/>
          <w:sz w:val="24"/>
          <w:szCs w:val="24"/>
        </w:rPr>
      </w:pPr>
      <w:r>
        <w:rPr>
          <w:rFonts w:ascii="Times New Roman" w:hAnsi="Times New Roman" w:cs="Times New Roman"/>
          <w:sz w:val="24"/>
          <w:szCs w:val="24"/>
        </w:rPr>
        <w:t xml:space="preserve">Стратегии переезда, условно, можно разделить на «возвратные» и «невозвратные». </w:t>
      </w:r>
    </w:p>
    <w:p w14:paraId="025187FE" w14:textId="77777777" w:rsidR="00325708" w:rsidRDefault="00325708" w:rsidP="00325708">
      <w:pPr>
        <w:rPr>
          <w:rFonts w:ascii="Times New Roman" w:hAnsi="Times New Roman" w:cs="Times New Roman"/>
          <w:sz w:val="24"/>
          <w:szCs w:val="24"/>
        </w:rPr>
      </w:pPr>
      <w:r>
        <w:rPr>
          <w:rFonts w:ascii="Times New Roman" w:hAnsi="Times New Roman" w:cs="Times New Roman"/>
          <w:sz w:val="24"/>
          <w:szCs w:val="24"/>
        </w:rPr>
        <w:t xml:space="preserve">«Возвратная» стратегия предполагает, что молодой человек уезжает в другой город учиться, но после получения образования – возвращается. </w:t>
      </w:r>
    </w:p>
    <w:p w14:paraId="0CDADAAB" w14:textId="77777777" w:rsidR="00325708" w:rsidRDefault="00325708" w:rsidP="00325708">
      <w:pPr>
        <w:rPr>
          <w:rFonts w:ascii="Times New Roman" w:hAnsi="Times New Roman" w:cs="Times New Roman"/>
          <w:sz w:val="24"/>
          <w:szCs w:val="24"/>
        </w:rPr>
      </w:pPr>
      <w:r>
        <w:rPr>
          <w:rFonts w:ascii="Times New Roman" w:hAnsi="Times New Roman" w:cs="Times New Roman"/>
          <w:sz w:val="24"/>
          <w:szCs w:val="24"/>
        </w:rPr>
        <w:t xml:space="preserve">«Невозвратная» стратегия предполагает, что молодой человек планирует переезжать навсегда, без намерения вернуться. </w:t>
      </w:r>
    </w:p>
    <w:p w14:paraId="430378DD" w14:textId="77777777" w:rsidR="00325708" w:rsidRDefault="00325708" w:rsidP="00325708">
      <w:pPr>
        <w:rPr>
          <w:rFonts w:ascii="Times New Roman" w:hAnsi="Times New Roman" w:cs="Times New Roman"/>
          <w:sz w:val="24"/>
          <w:szCs w:val="24"/>
        </w:rPr>
      </w:pPr>
      <w:r>
        <w:rPr>
          <w:rFonts w:ascii="Times New Roman" w:hAnsi="Times New Roman" w:cs="Times New Roman"/>
          <w:sz w:val="24"/>
          <w:szCs w:val="24"/>
        </w:rPr>
        <w:t>Рейтинг причин для переезда выглядит следующим образом:</w:t>
      </w:r>
    </w:p>
    <w:p w14:paraId="77407D3B" w14:textId="77777777" w:rsidR="00325708" w:rsidRPr="00E322D4" w:rsidRDefault="00325708" w:rsidP="00325708">
      <w:pPr>
        <w:pStyle w:val="a3"/>
        <w:numPr>
          <w:ilvl w:val="0"/>
          <w:numId w:val="4"/>
        </w:numPr>
        <w:rPr>
          <w:rFonts w:ascii="Times New Roman" w:hAnsi="Times New Roman" w:cs="Times New Roman"/>
          <w:sz w:val="24"/>
          <w:szCs w:val="24"/>
        </w:rPr>
      </w:pPr>
      <w:r w:rsidRPr="00E322D4">
        <w:rPr>
          <w:rFonts w:ascii="Times New Roman" w:hAnsi="Times New Roman" w:cs="Times New Roman"/>
          <w:sz w:val="24"/>
          <w:szCs w:val="24"/>
        </w:rPr>
        <w:t>Проблемы с занятостью (заработная плата ниже желаемой и отсутствие интересных вакансий)</w:t>
      </w:r>
    </w:p>
    <w:p w14:paraId="001131E1" w14:textId="77777777" w:rsidR="00325708" w:rsidRPr="00E322D4" w:rsidRDefault="00325708" w:rsidP="00325708">
      <w:pPr>
        <w:pStyle w:val="a3"/>
        <w:numPr>
          <w:ilvl w:val="0"/>
          <w:numId w:val="4"/>
        </w:numPr>
        <w:rPr>
          <w:rFonts w:ascii="Times New Roman" w:hAnsi="Times New Roman" w:cs="Times New Roman"/>
          <w:sz w:val="24"/>
          <w:szCs w:val="24"/>
        </w:rPr>
      </w:pPr>
      <w:r w:rsidRPr="00E322D4">
        <w:rPr>
          <w:rFonts w:ascii="Times New Roman" w:hAnsi="Times New Roman" w:cs="Times New Roman"/>
          <w:sz w:val="24"/>
          <w:szCs w:val="24"/>
        </w:rPr>
        <w:t>Ограниченные образовательные возможности (нет мест, где можно получить качественное образование по интересующей специальности)</w:t>
      </w:r>
    </w:p>
    <w:p w14:paraId="2EB33884" w14:textId="77777777" w:rsidR="00325708" w:rsidRPr="00E322D4" w:rsidRDefault="00325708" w:rsidP="00325708">
      <w:pPr>
        <w:pStyle w:val="a3"/>
        <w:numPr>
          <w:ilvl w:val="0"/>
          <w:numId w:val="4"/>
        </w:numPr>
        <w:rPr>
          <w:rFonts w:ascii="Times New Roman" w:hAnsi="Times New Roman" w:cs="Times New Roman"/>
          <w:sz w:val="24"/>
          <w:szCs w:val="24"/>
        </w:rPr>
      </w:pPr>
      <w:r w:rsidRPr="00E322D4">
        <w:rPr>
          <w:rFonts w:ascii="Times New Roman" w:hAnsi="Times New Roman" w:cs="Times New Roman"/>
          <w:sz w:val="24"/>
          <w:szCs w:val="24"/>
        </w:rPr>
        <w:t>Желание посмотреть мир, попробовать и узнать что-то новое, расширить круг общения, получить новый опыт и так далее</w:t>
      </w:r>
    </w:p>
    <w:p w14:paraId="2C8BE723" w14:textId="77777777" w:rsidR="00325708" w:rsidRPr="00852D93" w:rsidRDefault="00325708" w:rsidP="00325708">
      <w:pPr>
        <w:pStyle w:val="a3"/>
        <w:numPr>
          <w:ilvl w:val="0"/>
          <w:numId w:val="4"/>
        </w:numPr>
        <w:rPr>
          <w:rFonts w:ascii="Times New Roman" w:hAnsi="Times New Roman" w:cs="Times New Roman"/>
          <w:sz w:val="24"/>
          <w:szCs w:val="24"/>
        </w:rPr>
      </w:pPr>
      <w:r w:rsidRPr="00E322D4">
        <w:rPr>
          <w:rFonts w:ascii="Times New Roman" w:hAnsi="Times New Roman" w:cs="Times New Roman"/>
          <w:sz w:val="24"/>
          <w:szCs w:val="24"/>
        </w:rPr>
        <w:t>Инфраструктура и культурная жизнь малой родины (дефицит интересных мест</w:t>
      </w:r>
      <w:r>
        <w:rPr>
          <w:rFonts w:ascii="Times New Roman" w:hAnsi="Times New Roman" w:cs="Times New Roman"/>
          <w:sz w:val="24"/>
          <w:szCs w:val="24"/>
        </w:rPr>
        <w:t>, низкое качество социального сервиса и т.д.</w:t>
      </w:r>
      <w:r w:rsidRPr="00E322D4">
        <w:rPr>
          <w:rFonts w:ascii="Times New Roman" w:hAnsi="Times New Roman" w:cs="Times New Roman"/>
          <w:sz w:val="24"/>
          <w:szCs w:val="24"/>
        </w:rPr>
        <w:t>)</w:t>
      </w:r>
    </w:p>
    <w:p w14:paraId="0E2F0043" w14:textId="77777777" w:rsidR="00325708" w:rsidRDefault="00325708" w:rsidP="00325708">
      <w:pPr>
        <w:rPr>
          <w:rFonts w:ascii="Times New Roman" w:hAnsi="Times New Roman" w:cs="Times New Roman"/>
          <w:sz w:val="24"/>
          <w:szCs w:val="24"/>
        </w:rPr>
      </w:pPr>
      <w:r>
        <w:rPr>
          <w:rFonts w:ascii="Times New Roman" w:hAnsi="Times New Roman" w:cs="Times New Roman"/>
          <w:sz w:val="24"/>
          <w:szCs w:val="24"/>
        </w:rPr>
        <w:t>Что мотивирует молодых людей возвращаться на малую родину или вообще не уезжать?</w:t>
      </w:r>
    </w:p>
    <w:p w14:paraId="3C29B5F3" w14:textId="77777777" w:rsidR="00325708" w:rsidRPr="00E322D4" w:rsidRDefault="00325708" w:rsidP="00325708">
      <w:pPr>
        <w:pStyle w:val="a3"/>
        <w:numPr>
          <w:ilvl w:val="0"/>
          <w:numId w:val="5"/>
        </w:numPr>
        <w:rPr>
          <w:rFonts w:ascii="Times New Roman" w:hAnsi="Times New Roman" w:cs="Times New Roman"/>
          <w:sz w:val="24"/>
          <w:szCs w:val="24"/>
        </w:rPr>
      </w:pPr>
      <w:r w:rsidRPr="00E322D4">
        <w:rPr>
          <w:rFonts w:ascii="Times New Roman" w:hAnsi="Times New Roman" w:cs="Times New Roman"/>
          <w:sz w:val="24"/>
          <w:szCs w:val="24"/>
        </w:rPr>
        <w:lastRenderedPageBreak/>
        <w:t>Семья</w:t>
      </w:r>
    </w:p>
    <w:p w14:paraId="2735FA2E" w14:textId="77777777" w:rsidR="00325708" w:rsidRPr="00E322D4" w:rsidRDefault="00325708" w:rsidP="00325708">
      <w:pPr>
        <w:pStyle w:val="a3"/>
        <w:numPr>
          <w:ilvl w:val="0"/>
          <w:numId w:val="5"/>
        </w:numPr>
        <w:rPr>
          <w:rFonts w:ascii="Times New Roman" w:hAnsi="Times New Roman" w:cs="Times New Roman"/>
          <w:sz w:val="24"/>
          <w:szCs w:val="24"/>
        </w:rPr>
      </w:pPr>
      <w:r w:rsidRPr="00E322D4">
        <w:rPr>
          <w:rFonts w:ascii="Times New Roman" w:hAnsi="Times New Roman" w:cs="Times New Roman"/>
          <w:sz w:val="24"/>
          <w:szCs w:val="24"/>
        </w:rPr>
        <w:t>Дружественные связи</w:t>
      </w:r>
    </w:p>
    <w:p w14:paraId="5CCB7473" w14:textId="77777777" w:rsidR="00325708" w:rsidRPr="00E322D4" w:rsidRDefault="00325708" w:rsidP="00325708">
      <w:pPr>
        <w:pStyle w:val="a3"/>
        <w:numPr>
          <w:ilvl w:val="0"/>
          <w:numId w:val="5"/>
        </w:numPr>
        <w:rPr>
          <w:rFonts w:ascii="Times New Roman" w:hAnsi="Times New Roman" w:cs="Times New Roman"/>
          <w:sz w:val="24"/>
          <w:szCs w:val="24"/>
        </w:rPr>
      </w:pPr>
      <w:r w:rsidRPr="00E322D4">
        <w:rPr>
          <w:rFonts w:ascii="Times New Roman" w:hAnsi="Times New Roman" w:cs="Times New Roman"/>
          <w:sz w:val="24"/>
          <w:szCs w:val="24"/>
        </w:rPr>
        <w:t>Понятные перспективы трудоустройства (уже есть определенное место и специальность, где будет работать молодой человек с устраивающими его условиями)</w:t>
      </w:r>
    </w:p>
    <w:p w14:paraId="043F5365" w14:textId="77777777" w:rsidR="00325708" w:rsidRDefault="00325708" w:rsidP="00325708">
      <w:pPr>
        <w:pStyle w:val="a3"/>
        <w:numPr>
          <w:ilvl w:val="0"/>
          <w:numId w:val="5"/>
        </w:numPr>
        <w:rPr>
          <w:rFonts w:ascii="Times New Roman" w:hAnsi="Times New Roman" w:cs="Times New Roman"/>
          <w:sz w:val="24"/>
          <w:szCs w:val="24"/>
        </w:rPr>
      </w:pPr>
      <w:r w:rsidRPr="00E322D4">
        <w:rPr>
          <w:rFonts w:ascii="Times New Roman" w:hAnsi="Times New Roman" w:cs="Times New Roman"/>
          <w:sz w:val="24"/>
          <w:szCs w:val="24"/>
        </w:rPr>
        <w:t>Возможности для открытия своего дела, бизнеса</w:t>
      </w:r>
    </w:p>
    <w:p w14:paraId="0C6F0796" w14:textId="77777777" w:rsidR="00325708" w:rsidRPr="00E322D4" w:rsidRDefault="00325708" w:rsidP="00325708">
      <w:pPr>
        <w:pStyle w:val="a3"/>
        <w:numPr>
          <w:ilvl w:val="0"/>
          <w:numId w:val="5"/>
        </w:numPr>
        <w:rPr>
          <w:rFonts w:ascii="Times New Roman" w:hAnsi="Times New Roman" w:cs="Times New Roman"/>
          <w:sz w:val="24"/>
          <w:szCs w:val="24"/>
        </w:rPr>
      </w:pPr>
      <w:r>
        <w:rPr>
          <w:rFonts w:ascii="Times New Roman" w:hAnsi="Times New Roman" w:cs="Times New Roman"/>
          <w:sz w:val="24"/>
          <w:szCs w:val="24"/>
        </w:rPr>
        <w:t>Наличие своего жилья</w:t>
      </w:r>
    </w:p>
    <w:p w14:paraId="1A82BA52" w14:textId="77777777" w:rsidR="00325708" w:rsidRPr="00E322D4" w:rsidRDefault="00325708" w:rsidP="00325708">
      <w:pPr>
        <w:pStyle w:val="a3"/>
        <w:numPr>
          <w:ilvl w:val="0"/>
          <w:numId w:val="5"/>
        </w:numPr>
        <w:rPr>
          <w:rFonts w:ascii="Times New Roman" w:hAnsi="Times New Roman" w:cs="Times New Roman"/>
          <w:sz w:val="24"/>
          <w:szCs w:val="24"/>
        </w:rPr>
      </w:pPr>
      <w:r w:rsidRPr="00E322D4">
        <w:rPr>
          <w:rFonts w:ascii="Times New Roman" w:hAnsi="Times New Roman" w:cs="Times New Roman"/>
          <w:sz w:val="24"/>
          <w:szCs w:val="24"/>
        </w:rPr>
        <w:t>Культура и история малой родины</w:t>
      </w:r>
      <w:r>
        <w:rPr>
          <w:rFonts w:ascii="Times New Roman" w:hAnsi="Times New Roman" w:cs="Times New Roman"/>
          <w:sz w:val="24"/>
          <w:szCs w:val="24"/>
        </w:rPr>
        <w:t>, гордость за малую родину, чувство сопричастности, идентичность</w:t>
      </w:r>
    </w:p>
    <w:p w14:paraId="24329171" w14:textId="77777777" w:rsidR="00325708" w:rsidRPr="00E16AA5" w:rsidRDefault="00325708" w:rsidP="00325708">
      <w:pPr>
        <w:pStyle w:val="a3"/>
        <w:numPr>
          <w:ilvl w:val="0"/>
          <w:numId w:val="5"/>
        </w:numPr>
        <w:rPr>
          <w:rFonts w:ascii="Times New Roman" w:hAnsi="Times New Roman" w:cs="Times New Roman"/>
          <w:sz w:val="24"/>
          <w:szCs w:val="24"/>
        </w:rPr>
      </w:pPr>
      <w:r w:rsidRPr="00E322D4">
        <w:rPr>
          <w:rFonts w:ascii="Times New Roman" w:hAnsi="Times New Roman" w:cs="Times New Roman"/>
          <w:sz w:val="24"/>
          <w:szCs w:val="24"/>
        </w:rPr>
        <w:t>Природа и экология</w:t>
      </w:r>
    </w:p>
    <w:p w14:paraId="430251A0" w14:textId="77777777" w:rsidR="00325708" w:rsidRDefault="00325708" w:rsidP="00325708">
      <w:pPr>
        <w:rPr>
          <w:rFonts w:ascii="Times New Roman" w:hAnsi="Times New Roman" w:cs="Times New Roman"/>
          <w:sz w:val="24"/>
          <w:szCs w:val="24"/>
        </w:rPr>
      </w:pPr>
      <w:r>
        <w:rPr>
          <w:rFonts w:ascii="Times New Roman" w:hAnsi="Times New Roman" w:cs="Times New Roman"/>
          <w:sz w:val="24"/>
          <w:szCs w:val="24"/>
        </w:rPr>
        <w:t xml:space="preserve">Из молодежи, которая покидает свою малую родину, только малая часть возвращается обратно. Из тех, кто возвращается обратно – часть через какое-то время покидает малую родину снова. </w:t>
      </w:r>
    </w:p>
    <w:p w14:paraId="4B023C18" w14:textId="77777777" w:rsidR="00325708" w:rsidRDefault="00325708" w:rsidP="00325708">
      <w:pPr>
        <w:rPr>
          <w:rFonts w:ascii="Times New Roman" w:hAnsi="Times New Roman" w:cs="Times New Roman"/>
          <w:sz w:val="24"/>
          <w:szCs w:val="24"/>
        </w:rPr>
      </w:pPr>
      <w:r>
        <w:rPr>
          <w:rFonts w:ascii="Times New Roman" w:hAnsi="Times New Roman" w:cs="Times New Roman"/>
          <w:sz w:val="24"/>
          <w:szCs w:val="24"/>
        </w:rPr>
        <w:t xml:space="preserve">Отток молодых людей из территорий – одна из важнейших проблем социально-экономического развития территорий РФ. </w:t>
      </w:r>
    </w:p>
    <w:p w14:paraId="2FC83DCF" w14:textId="77777777" w:rsidR="00325708" w:rsidRDefault="00325708" w:rsidP="00325708">
      <w:pPr>
        <w:pStyle w:val="a4"/>
        <w:shd w:val="clear" w:color="auto" w:fill="FFFFFF"/>
        <w:spacing w:before="0" w:beforeAutospacing="0" w:after="0" w:afterAutospacing="0"/>
        <w:textAlignment w:val="baseline"/>
        <w:rPr>
          <w:rFonts w:eastAsiaTheme="minorHAnsi"/>
          <w:lang w:eastAsia="en-US"/>
        </w:rPr>
      </w:pPr>
      <w:r w:rsidRPr="00852D93">
        <w:rPr>
          <w:rFonts w:eastAsiaTheme="minorHAnsi"/>
          <w:lang w:eastAsia="en-US"/>
        </w:rPr>
        <w:t>Массовый отток населения из относительно слаборазвитых регионов ведет к дальнейшему обострению в них социально-экономических проблем и расширению депрессивных территорий.</w:t>
      </w:r>
    </w:p>
    <w:p w14:paraId="2FF806EA" w14:textId="77777777" w:rsidR="00325708" w:rsidRDefault="00325708" w:rsidP="00325708">
      <w:pPr>
        <w:pStyle w:val="a4"/>
        <w:shd w:val="clear" w:color="auto" w:fill="FFFFFF"/>
        <w:spacing w:before="0" w:beforeAutospacing="0" w:after="0" w:afterAutospacing="0"/>
        <w:textAlignment w:val="baseline"/>
        <w:rPr>
          <w:rFonts w:eastAsiaTheme="minorHAnsi"/>
          <w:lang w:eastAsia="en-US"/>
        </w:rPr>
      </w:pPr>
    </w:p>
    <w:p w14:paraId="592E1B3E" w14:textId="77777777" w:rsidR="00325708" w:rsidRDefault="00325708" w:rsidP="00325708">
      <w:pPr>
        <w:pStyle w:val="a4"/>
        <w:shd w:val="clear" w:color="auto" w:fill="FFFFFF"/>
        <w:spacing w:before="0" w:beforeAutospacing="0" w:after="0" w:afterAutospacing="0"/>
        <w:textAlignment w:val="baseline"/>
        <w:rPr>
          <w:rFonts w:eastAsiaTheme="minorHAnsi"/>
          <w:lang w:eastAsia="en-US"/>
        </w:rPr>
      </w:pPr>
      <w:r>
        <w:rPr>
          <w:rFonts w:eastAsiaTheme="minorHAnsi"/>
          <w:lang w:eastAsia="en-US"/>
        </w:rPr>
        <w:t xml:space="preserve">Молодежь – это потенциал развития для территории, будущие профессионалы, самая социально активная част населения, а также в перспективе – самая экономически активная часть населения. </w:t>
      </w:r>
    </w:p>
    <w:p w14:paraId="58D80A5D" w14:textId="77777777" w:rsidR="00325708" w:rsidRDefault="00325708" w:rsidP="00325708">
      <w:pPr>
        <w:pStyle w:val="a4"/>
        <w:shd w:val="clear" w:color="auto" w:fill="FFFFFF"/>
        <w:spacing w:before="0" w:beforeAutospacing="0" w:after="0" w:afterAutospacing="0"/>
        <w:textAlignment w:val="baseline"/>
        <w:rPr>
          <w:rFonts w:eastAsiaTheme="minorHAnsi"/>
          <w:lang w:eastAsia="en-US"/>
        </w:rPr>
      </w:pPr>
    </w:p>
    <w:p w14:paraId="731280C0" w14:textId="77777777" w:rsidR="00325708" w:rsidRDefault="00325708" w:rsidP="00325708">
      <w:pPr>
        <w:pStyle w:val="a4"/>
        <w:shd w:val="clear" w:color="auto" w:fill="FFFFFF"/>
        <w:spacing w:before="0" w:beforeAutospacing="0" w:after="0" w:afterAutospacing="0"/>
        <w:textAlignment w:val="baseline"/>
        <w:rPr>
          <w:rFonts w:eastAsiaTheme="minorHAnsi"/>
          <w:lang w:eastAsia="en-US"/>
        </w:rPr>
      </w:pPr>
      <w:r>
        <w:rPr>
          <w:rFonts w:eastAsiaTheme="minorHAnsi"/>
          <w:lang w:eastAsia="en-US"/>
        </w:rPr>
        <w:t>Отток молодых людей из территории ведет в перспективе к целому ряду негативных последствий:</w:t>
      </w:r>
    </w:p>
    <w:p w14:paraId="27E24654" w14:textId="77777777" w:rsidR="00325708" w:rsidRDefault="00325708" w:rsidP="00325708">
      <w:pPr>
        <w:pStyle w:val="a4"/>
        <w:numPr>
          <w:ilvl w:val="0"/>
          <w:numId w:val="3"/>
        </w:numPr>
        <w:shd w:val="clear" w:color="auto" w:fill="FFFFFF"/>
        <w:spacing w:before="0" w:beforeAutospacing="0" w:after="0" w:afterAutospacing="0"/>
        <w:textAlignment w:val="baseline"/>
        <w:rPr>
          <w:rFonts w:eastAsiaTheme="minorHAnsi"/>
          <w:lang w:eastAsia="en-US"/>
        </w:rPr>
      </w:pPr>
      <w:r>
        <w:rPr>
          <w:rFonts w:eastAsiaTheme="minorHAnsi"/>
          <w:lang w:eastAsia="en-US"/>
        </w:rPr>
        <w:t>Снижение численности трудоспособного населения</w:t>
      </w:r>
    </w:p>
    <w:p w14:paraId="2EB0D2AB" w14:textId="77777777" w:rsidR="00325708" w:rsidRDefault="00325708" w:rsidP="00325708">
      <w:pPr>
        <w:pStyle w:val="a4"/>
        <w:numPr>
          <w:ilvl w:val="0"/>
          <w:numId w:val="3"/>
        </w:numPr>
        <w:shd w:val="clear" w:color="auto" w:fill="FFFFFF"/>
        <w:spacing w:before="0" w:beforeAutospacing="0" w:after="0" w:afterAutospacing="0"/>
        <w:textAlignment w:val="baseline"/>
        <w:rPr>
          <w:rFonts w:eastAsiaTheme="minorHAnsi"/>
          <w:lang w:eastAsia="en-US"/>
        </w:rPr>
      </w:pPr>
      <w:r>
        <w:rPr>
          <w:rFonts w:eastAsiaTheme="minorHAnsi"/>
          <w:lang w:eastAsia="en-US"/>
        </w:rPr>
        <w:t>Снижение качества кадров, снижении квалификации кадров</w:t>
      </w:r>
    </w:p>
    <w:p w14:paraId="508EAEE8" w14:textId="77777777" w:rsidR="00325708" w:rsidRDefault="00325708" w:rsidP="00325708">
      <w:pPr>
        <w:pStyle w:val="a4"/>
        <w:numPr>
          <w:ilvl w:val="0"/>
          <w:numId w:val="3"/>
        </w:numPr>
        <w:shd w:val="clear" w:color="auto" w:fill="FFFFFF"/>
        <w:spacing w:before="0" w:beforeAutospacing="0" w:after="0" w:afterAutospacing="0"/>
        <w:textAlignment w:val="baseline"/>
        <w:rPr>
          <w:rFonts w:eastAsiaTheme="minorHAnsi"/>
          <w:lang w:eastAsia="en-US"/>
        </w:rPr>
      </w:pPr>
      <w:r>
        <w:rPr>
          <w:rFonts w:eastAsiaTheme="minorHAnsi"/>
          <w:lang w:eastAsia="en-US"/>
        </w:rPr>
        <w:t>Уменьшение количества и разнообразия рабочих мест при наличии кадрового голода по определенным специальностям</w:t>
      </w:r>
    </w:p>
    <w:p w14:paraId="0CD8CA62" w14:textId="77777777" w:rsidR="00325708" w:rsidRDefault="00325708" w:rsidP="00325708">
      <w:pPr>
        <w:pStyle w:val="a4"/>
        <w:numPr>
          <w:ilvl w:val="0"/>
          <w:numId w:val="3"/>
        </w:numPr>
        <w:shd w:val="clear" w:color="auto" w:fill="FFFFFF"/>
        <w:spacing w:before="0" w:beforeAutospacing="0" w:after="0" w:afterAutospacing="0"/>
        <w:textAlignment w:val="baseline"/>
        <w:rPr>
          <w:rFonts w:eastAsiaTheme="minorHAnsi"/>
          <w:lang w:eastAsia="en-US"/>
        </w:rPr>
      </w:pPr>
      <w:r>
        <w:rPr>
          <w:rFonts w:eastAsiaTheme="minorHAnsi"/>
          <w:lang w:eastAsia="en-US"/>
        </w:rPr>
        <w:t>Снижение темпов культурного, социального, экономического развития</w:t>
      </w:r>
    </w:p>
    <w:p w14:paraId="73D8CBBE" w14:textId="77777777" w:rsidR="00325708" w:rsidRDefault="00325708" w:rsidP="00325708">
      <w:pPr>
        <w:pStyle w:val="a4"/>
        <w:numPr>
          <w:ilvl w:val="0"/>
          <w:numId w:val="3"/>
        </w:numPr>
        <w:shd w:val="clear" w:color="auto" w:fill="FFFFFF"/>
        <w:spacing w:before="0" w:beforeAutospacing="0" w:after="0" w:afterAutospacing="0"/>
        <w:textAlignment w:val="baseline"/>
        <w:rPr>
          <w:rFonts w:eastAsiaTheme="minorHAnsi"/>
          <w:lang w:eastAsia="en-US"/>
        </w:rPr>
      </w:pPr>
      <w:r>
        <w:rPr>
          <w:rFonts w:eastAsiaTheme="minorHAnsi"/>
          <w:lang w:eastAsia="en-US"/>
        </w:rPr>
        <w:t>Уменьшение числа объектов социальной инфраструктуры</w:t>
      </w:r>
    </w:p>
    <w:p w14:paraId="5F0D366D" w14:textId="77777777" w:rsidR="00325708" w:rsidRDefault="00325708" w:rsidP="00325708">
      <w:pPr>
        <w:pStyle w:val="a4"/>
        <w:numPr>
          <w:ilvl w:val="0"/>
          <w:numId w:val="3"/>
        </w:numPr>
        <w:shd w:val="clear" w:color="auto" w:fill="FFFFFF"/>
        <w:spacing w:before="0" w:beforeAutospacing="0" w:after="0" w:afterAutospacing="0"/>
        <w:textAlignment w:val="baseline"/>
        <w:rPr>
          <w:rFonts w:eastAsiaTheme="minorHAnsi"/>
          <w:lang w:eastAsia="en-US"/>
        </w:rPr>
      </w:pPr>
      <w:r>
        <w:rPr>
          <w:rFonts w:eastAsiaTheme="minorHAnsi"/>
          <w:lang w:eastAsia="en-US"/>
        </w:rPr>
        <w:t>Дальнейшее общее снижение привлекательности территории для проживания</w:t>
      </w:r>
    </w:p>
    <w:p w14:paraId="18EDDDEC" w14:textId="77777777" w:rsidR="00325708" w:rsidRPr="00E16AA5" w:rsidRDefault="00325708" w:rsidP="00325708">
      <w:pPr>
        <w:pStyle w:val="a4"/>
        <w:shd w:val="clear" w:color="auto" w:fill="FFFFFF"/>
        <w:spacing w:before="0" w:beforeAutospacing="0" w:after="0" w:afterAutospacing="0"/>
        <w:ind w:left="720"/>
        <w:textAlignment w:val="baseline"/>
        <w:rPr>
          <w:rFonts w:eastAsiaTheme="minorHAnsi"/>
          <w:lang w:eastAsia="en-US"/>
        </w:rPr>
      </w:pPr>
    </w:p>
    <w:p w14:paraId="786776E8" w14:textId="77777777" w:rsidR="00325708" w:rsidRDefault="00325708" w:rsidP="00325708">
      <w:pPr>
        <w:rPr>
          <w:rFonts w:ascii="Times New Roman" w:hAnsi="Times New Roman" w:cs="Times New Roman"/>
          <w:sz w:val="24"/>
          <w:szCs w:val="24"/>
        </w:rPr>
      </w:pPr>
      <w:r>
        <w:rPr>
          <w:rFonts w:ascii="Times New Roman" w:hAnsi="Times New Roman" w:cs="Times New Roman"/>
          <w:sz w:val="24"/>
          <w:szCs w:val="24"/>
        </w:rPr>
        <w:t xml:space="preserve">Вам необходимо разработать проект или программу, которая бы повысила привлекательность вашей «малой родины» для молодежи и смогла бы снизить отток молодых людей. </w:t>
      </w:r>
    </w:p>
    <w:p w14:paraId="344989C2" w14:textId="77777777" w:rsidR="00325708" w:rsidRDefault="00325708" w:rsidP="00325708">
      <w:pPr>
        <w:rPr>
          <w:rFonts w:ascii="Times New Roman" w:hAnsi="Times New Roman" w:cs="Times New Roman"/>
          <w:sz w:val="24"/>
          <w:szCs w:val="24"/>
        </w:rPr>
      </w:pPr>
      <w:r>
        <w:rPr>
          <w:rFonts w:ascii="Times New Roman" w:hAnsi="Times New Roman" w:cs="Times New Roman"/>
          <w:sz w:val="24"/>
          <w:szCs w:val="24"/>
        </w:rPr>
        <w:t>Для этого необходимо:</w:t>
      </w:r>
    </w:p>
    <w:p w14:paraId="0436AB7A" w14:textId="77777777" w:rsidR="00325708" w:rsidRDefault="00325708" w:rsidP="00325708">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Выявить основные причины и цели переезда молодых людей, выявить этапы принятия и реализации такого решения</w:t>
      </w:r>
    </w:p>
    <w:p w14:paraId="405D0C2F" w14:textId="77777777" w:rsidR="00325708" w:rsidRDefault="00325708" w:rsidP="00325708">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Выявить мотивацию и причины для того, чтобы не уезжать с «малой родины»</w:t>
      </w:r>
    </w:p>
    <w:p w14:paraId="4CA94F00" w14:textId="77777777" w:rsidR="00325708" w:rsidRDefault="00325708" w:rsidP="00325708">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Выявить мотивацию и причины для возвращения на «малую родину» после получения образования в другом городе</w:t>
      </w:r>
    </w:p>
    <w:p w14:paraId="16488A5F" w14:textId="77777777" w:rsidR="00325708" w:rsidRDefault="00325708" w:rsidP="00325708">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Предложить систему мер мотивации молодых людей для того, чтобы снизить процент «невозвратной миграции» с «малой родины» и повысить вовлеченность уехавшей молодежи в жизнь и развитие территории «малой родины». Эта система мер или должна быть реализована без привлечения серьезного дополнительного </w:t>
      </w:r>
      <w:r>
        <w:rPr>
          <w:rFonts w:ascii="Times New Roman" w:hAnsi="Times New Roman" w:cs="Times New Roman"/>
          <w:sz w:val="24"/>
          <w:szCs w:val="24"/>
        </w:rPr>
        <w:lastRenderedPageBreak/>
        <w:t xml:space="preserve">финансирования или с указанием реальных и доступных источников такого финансирования. </w:t>
      </w:r>
    </w:p>
    <w:p w14:paraId="77F10A0B" w14:textId="77777777" w:rsidR="00325708" w:rsidRDefault="00325708" w:rsidP="00325708">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 xml:space="preserve">Указать все необходимые для реализации предложенных мероприятий ресурсы и источники этих ресурсов. </w:t>
      </w:r>
    </w:p>
    <w:p w14:paraId="751B364A" w14:textId="77777777" w:rsidR="00325708" w:rsidRPr="009B2D26" w:rsidRDefault="00325708" w:rsidP="00325708">
      <w:pPr>
        <w:rPr>
          <w:rFonts w:ascii="Times New Roman" w:hAnsi="Times New Roman" w:cs="Times New Roman"/>
          <w:b/>
          <w:bCs/>
          <w:sz w:val="24"/>
          <w:szCs w:val="24"/>
        </w:rPr>
      </w:pPr>
      <w:r>
        <w:rPr>
          <w:rFonts w:ascii="Times New Roman" w:hAnsi="Times New Roman" w:cs="Times New Roman"/>
          <w:sz w:val="24"/>
          <w:szCs w:val="24"/>
        </w:rPr>
        <w:t>Оценить эффективность предложенных мероприятий на примере существующих программ и проектов (в вашем регионе или в других).</w:t>
      </w:r>
    </w:p>
    <w:p w14:paraId="4A044B99" w14:textId="77777777" w:rsidR="00325708" w:rsidRPr="00325708" w:rsidRDefault="00325708" w:rsidP="00325708">
      <w:pPr>
        <w:rPr>
          <w:rFonts w:ascii="Times New Roman" w:hAnsi="Times New Roman" w:cs="Times New Roman"/>
          <w:b/>
          <w:bCs/>
          <w:sz w:val="24"/>
          <w:szCs w:val="24"/>
        </w:rPr>
      </w:pPr>
    </w:p>
    <w:p w14:paraId="5CDA4556" w14:textId="77777777" w:rsidR="00325708" w:rsidRDefault="00325708"/>
    <w:sectPr w:rsidR="003257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58A"/>
    <w:multiLevelType w:val="hybridMultilevel"/>
    <w:tmpl w:val="D2349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B3099C"/>
    <w:multiLevelType w:val="hybridMultilevel"/>
    <w:tmpl w:val="BFDE5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6D12AD"/>
    <w:multiLevelType w:val="hybridMultilevel"/>
    <w:tmpl w:val="64AA4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9DC7FAC"/>
    <w:multiLevelType w:val="hybridMultilevel"/>
    <w:tmpl w:val="58E829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B0F4295"/>
    <w:multiLevelType w:val="hybridMultilevel"/>
    <w:tmpl w:val="1DCED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32764006">
    <w:abstractNumId w:val="2"/>
  </w:num>
  <w:num w:numId="2" w16cid:durableId="2073697552">
    <w:abstractNumId w:val="0"/>
  </w:num>
  <w:num w:numId="3" w16cid:durableId="884681462">
    <w:abstractNumId w:val="4"/>
  </w:num>
  <w:num w:numId="4" w16cid:durableId="1515194986">
    <w:abstractNumId w:val="1"/>
  </w:num>
  <w:num w:numId="5" w16cid:durableId="991566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708"/>
    <w:rsid w:val="00325708"/>
    <w:rsid w:val="008B7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33AE9"/>
  <w15:chartTrackingRefBased/>
  <w15:docId w15:val="{A0B25A89-C710-4021-841C-9426A002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57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5708"/>
    <w:pPr>
      <w:ind w:left="720"/>
      <w:contextualSpacing/>
    </w:pPr>
  </w:style>
  <w:style w:type="paragraph" w:styleId="a4">
    <w:name w:val="Normal (Web)"/>
    <w:basedOn w:val="a"/>
    <w:uiPriority w:val="99"/>
    <w:unhideWhenUsed/>
    <w:rsid w:val="0032570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692</Words>
  <Characters>3946</Characters>
  <Application>Microsoft Office Word</Application>
  <DocSecurity>0</DocSecurity>
  <Lines>32</Lines>
  <Paragraphs>9</Paragraphs>
  <ScaleCrop>false</ScaleCrop>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evish</dc:creator>
  <cp:keywords/>
  <dc:description/>
  <cp:lastModifiedBy> </cp:lastModifiedBy>
  <cp:revision>1</cp:revision>
  <dcterms:created xsi:type="dcterms:W3CDTF">2022-05-23T13:40:00Z</dcterms:created>
  <dcterms:modified xsi:type="dcterms:W3CDTF">2022-05-23T13:44:00Z</dcterms:modified>
</cp:coreProperties>
</file>