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17E2E" w14:textId="4F732E24" w:rsidR="000E4C67" w:rsidRDefault="000E4C67" w:rsidP="000E4C67">
      <w:r>
        <w:t>Полезные ресурсы</w:t>
      </w:r>
    </w:p>
    <w:p w14:paraId="52D25CD6" w14:textId="77777777" w:rsidR="000E4C67" w:rsidRDefault="000E4C67" w:rsidP="000E4C67"/>
    <w:p w14:paraId="6B406B6F" w14:textId="77777777" w:rsidR="000E4C67" w:rsidRDefault="000E4C67" w:rsidP="000E4C67">
      <w:r>
        <w:t>1. «Семья на эмоциях: как понять своего ребенка» https://parents.vbudushee.ru/ — онлайн-курс адресован родителям, которые хотят узнать больше о собственных эмоциях и эмоциях своего ребенка, а также научить своих детей использовать этот уникальный ресурс развития личностного потенциала. Прохождение курса поможет:</w:t>
      </w:r>
    </w:p>
    <w:p w14:paraId="21667E88" w14:textId="77777777" w:rsidR="000E4C67" w:rsidRDefault="000E4C67" w:rsidP="000E4C67">
      <w:r>
        <w:t>• выстроить доверительные отношения c ребенком, чтобы ему было по силам преодолевать любые возрастные трудности;</w:t>
      </w:r>
    </w:p>
    <w:p w14:paraId="7410EEF6" w14:textId="77777777" w:rsidR="000E4C67" w:rsidRDefault="000E4C67" w:rsidP="000E4C67">
      <w:r>
        <w:t>• поддерживать ребенка в выстраивании отношений со сверстниками;</w:t>
      </w:r>
    </w:p>
    <w:p w14:paraId="48AC3F1D" w14:textId="77777777" w:rsidR="000E4C67" w:rsidRDefault="000E4C67" w:rsidP="000E4C67">
      <w:r>
        <w:t>• научиться не просто давать ценные советы и указания, а учитывать потребности ребенка и предоставлять ему, когда это требуется, самостоятельность в принятии решений.</w:t>
      </w:r>
    </w:p>
    <w:p w14:paraId="12FE1D2B" w14:textId="77777777" w:rsidR="000E4C67" w:rsidRDefault="000E4C67" w:rsidP="000E4C67"/>
    <w:p w14:paraId="39B1C819" w14:textId="77777777" w:rsidR="000E4C67" w:rsidRDefault="000E4C67" w:rsidP="000E4C67">
      <w:r>
        <w:t>2. «Палитра эмоций» https://catalog.vbudushee.ru/materials/igrovoy-komplekt-palitra-emociy/ — игровой комплект поможет детям и взрослым лучше узнать мир эмоций, потренироваться в распознавании, понимании причин эмоций и управлении собственным эмоциональным состоянием.</w:t>
      </w:r>
    </w:p>
    <w:p w14:paraId="745639E0" w14:textId="77777777" w:rsidR="000E4C67" w:rsidRDefault="000E4C67" w:rsidP="000E4C67"/>
    <w:p w14:paraId="1FA604B5" w14:textId="2AF73B91" w:rsidR="00D924E2" w:rsidRDefault="000E4C67" w:rsidP="000E4C67">
      <w:r>
        <w:t>3. Хрестоматия по развитию личностного потенциала https://books.vbudushee.ru/ — ресурс для педагогов, родителей и детей от 5 до 18 лет, который поможет развивать социально-эмоциональные навыки через совместное чтение и обсуждение художественной литературы.</w:t>
      </w:r>
    </w:p>
    <w:sectPr w:rsidR="00D92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E2"/>
    <w:rsid w:val="000E4C67"/>
    <w:rsid w:val="00503BC2"/>
    <w:rsid w:val="00D9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0F9FA"/>
  <w15:chartTrackingRefBased/>
  <w15:docId w15:val="{725FF8AD-A557-4F17-BB86-70CC61F9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2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4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4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2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2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24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24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24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24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24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24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24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2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2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2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2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24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24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24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2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24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24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Голубова</dc:creator>
  <cp:keywords/>
  <dc:description/>
  <cp:lastModifiedBy>Ирина Голубова</cp:lastModifiedBy>
  <cp:revision>2</cp:revision>
  <dcterms:created xsi:type="dcterms:W3CDTF">2026-04-23T15:19:00Z</dcterms:created>
  <dcterms:modified xsi:type="dcterms:W3CDTF">2026-04-23T15:19:00Z</dcterms:modified>
</cp:coreProperties>
</file>