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5219"/>
      </w:tblGrid>
      <w:tr w:rsidR="00886E0E" w:rsidRPr="006C1867" w:rsidTr="00886E0E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6E0E" w:rsidRPr="006C1867" w:rsidRDefault="00886E0E" w:rsidP="00886E0E">
            <w:pPr>
              <w:spacing w:after="0" w:line="240" w:lineRule="auto"/>
              <w:jc w:val="center"/>
              <w:rPr>
                <w:rFonts w:ascii="Lab Grotesque K" w:eastAsia="Times New Roman" w:hAnsi="Lab Grotesque K" w:cs="Arial"/>
                <w:b/>
                <w:bCs/>
                <w:sz w:val="24"/>
                <w:szCs w:val="24"/>
                <w:lang w:eastAsia="ru-RU"/>
              </w:rPr>
            </w:pPr>
            <w:r w:rsidRPr="006C1867">
              <w:rPr>
                <w:rFonts w:ascii="Lab Grotesque K" w:eastAsia="Times New Roman" w:hAnsi="Lab Grotesque K" w:cs="Arial"/>
                <w:b/>
                <w:bCs/>
                <w:sz w:val="24"/>
                <w:szCs w:val="24"/>
                <w:lang w:eastAsia="ru-RU"/>
              </w:rPr>
              <w:t>Ресурсы, которые можно давать слушателям</w:t>
            </w:r>
            <w:r w:rsidR="006C1867" w:rsidRPr="006C1867">
              <w:rPr>
                <w:rFonts w:ascii="Lab Grotesque K" w:eastAsia="Times New Roman" w:hAnsi="Lab Grotesque K" w:cs="Arial"/>
                <w:b/>
                <w:bCs/>
                <w:sz w:val="24"/>
                <w:szCs w:val="24"/>
                <w:lang w:eastAsia="ru-RU"/>
              </w:rPr>
              <w:t xml:space="preserve"> для ознакомления</w:t>
            </w:r>
            <w:r w:rsidRPr="006C1867">
              <w:rPr>
                <w:rFonts w:ascii="Lab Grotesque K" w:eastAsia="Times New Roman" w:hAnsi="Lab Grotesque K" w:cs="Arial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886E0E" w:rsidRPr="006C1867" w:rsidTr="00886E0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6E0E" w:rsidRPr="006C1867" w:rsidRDefault="00886E0E" w:rsidP="00886E0E">
            <w:pPr>
              <w:spacing w:after="0" w:line="240" w:lineRule="auto"/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</w:pPr>
            <w:r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t>КиберЗОЖ</w:t>
            </w:r>
            <w:proofErr w:type="spellEnd"/>
            <w:r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t>Минцифры</w:t>
            </w:r>
            <w:proofErr w:type="spellEnd"/>
            <w:r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1867" w:rsidRPr="006C1867" w:rsidRDefault="006C1867" w:rsidP="00886E0E">
            <w:pPr>
              <w:spacing w:after="0" w:line="240" w:lineRule="auto"/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</w:pPr>
            <w:hyperlink r:id="rId4" w:history="1">
              <w:r w:rsidRPr="00FF17EB">
                <w:rPr>
                  <w:rStyle w:val="a3"/>
                  <w:rFonts w:ascii="Lab Grotesque K" w:eastAsia="Times New Roman" w:hAnsi="Lab Grotesque K" w:cs="Arial"/>
                  <w:sz w:val="24"/>
                  <w:szCs w:val="24"/>
                  <w:lang w:eastAsia="ru-RU"/>
                </w:rPr>
                <w:t>https://киберзож.рф</w:t>
              </w:r>
            </w:hyperlink>
          </w:p>
        </w:tc>
      </w:tr>
      <w:tr w:rsidR="00886E0E" w:rsidRPr="006C1867" w:rsidTr="00886E0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6E0E" w:rsidRPr="006C1867" w:rsidRDefault="00886E0E" w:rsidP="00886E0E">
            <w:pPr>
              <w:spacing w:after="0" w:line="240" w:lineRule="auto"/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</w:pPr>
            <w:r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t xml:space="preserve">Цифровой ликбез от </w:t>
            </w:r>
            <w:proofErr w:type="spellStart"/>
            <w:r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t>Минцифры</w:t>
            </w:r>
            <w:proofErr w:type="spellEnd"/>
            <w:r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t xml:space="preserve">. При поддержке </w:t>
            </w:r>
            <w:r w:rsidR="006C1867"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t xml:space="preserve">компании </w:t>
            </w:r>
            <w:r w:rsid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br/>
            </w:r>
            <w:r w:rsidR="006C1867"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t>«СКБ Контур»</w:t>
            </w:r>
            <w:r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6E0E" w:rsidRPr="006C1867" w:rsidRDefault="006C1867" w:rsidP="00886E0E">
            <w:pPr>
              <w:spacing w:after="0" w:line="240" w:lineRule="auto"/>
              <w:rPr>
                <w:rFonts w:ascii="Lab Grotesque K" w:eastAsia="Times New Roman" w:hAnsi="Lab Grotesque K" w:cs="Arial"/>
                <w:color w:val="1155CC"/>
                <w:sz w:val="24"/>
                <w:szCs w:val="24"/>
                <w:u w:val="single"/>
                <w:lang w:eastAsia="ru-RU"/>
              </w:rPr>
            </w:pPr>
            <w:hyperlink r:id="rId5" w:tgtFrame="_blank" w:history="1">
              <w:r w:rsidR="00886E0E" w:rsidRPr="006C1867">
                <w:rPr>
                  <w:rFonts w:ascii="Lab Grotesque K" w:eastAsia="Times New Roman" w:hAnsi="Lab Grotesque K" w:cs="Arial"/>
                  <w:color w:val="0000FF"/>
                  <w:sz w:val="24"/>
                  <w:szCs w:val="24"/>
                  <w:u w:val="single"/>
                  <w:lang w:eastAsia="ru-RU"/>
                </w:rPr>
                <w:t>https://digital-likbez.datalesson.ru/</w:t>
              </w:r>
            </w:hyperlink>
          </w:p>
        </w:tc>
      </w:tr>
      <w:tr w:rsidR="00886E0E" w:rsidRPr="006C1867" w:rsidTr="00886E0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6E0E" w:rsidRPr="006C1867" w:rsidRDefault="00886E0E" w:rsidP="00886E0E">
            <w:pPr>
              <w:spacing w:after="0" w:line="240" w:lineRule="auto"/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</w:pPr>
            <w:r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t xml:space="preserve">Статьи на сайте Финансовая Культура </w:t>
            </w:r>
            <w:r w:rsidR="006C1867"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br/>
            </w:r>
            <w:r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t>(Проект Банка России):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6E0E" w:rsidRPr="006C1867" w:rsidRDefault="006C1867" w:rsidP="00886E0E">
            <w:pPr>
              <w:spacing w:after="0" w:line="240" w:lineRule="auto"/>
              <w:rPr>
                <w:rFonts w:ascii="Lab Grotesque K" w:eastAsia="Times New Roman" w:hAnsi="Lab Grotesque K" w:cs="Arial"/>
                <w:color w:val="1155CC"/>
                <w:sz w:val="24"/>
                <w:szCs w:val="24"/>
                <w:u w:val="single"/>
                <w:lang w:eastAsia="ru-RU"/>
              </w:rPr>
            </w:pPr>
            <w:hyperlink r:id="rId6" w:tgtFrame="_blank" w:history="1">
              <w:r w:rsidR="00886E0E" w:rsidRPr="006C1867">
                <w:rPr>
                  <w:rFonts w:ascii="Lab Grotesque K" w:eastAsia="Times New Roman" w:hAnsi="Lab Grotesque K" w:cs="Arial"/>
                  <w:color w:val="0000FF"/>
                  <w:sz w:val="24"/>
                  <w:szCs w:val="24"/>
                  <w:u w:val="single"/>
                  <w:lang w:eastAsia="ru-RU"/>
                </w:rPr>
                <w:t>https://fincult.info/article/kak-bystro-raspoznat-moshennika/</w:t>
              </w:r>
            </w:hyperlink>
          </w:p>
        </w:tc>
      </w:tr>
      <w:tr w:rsidR="00886E0E" w:rsidRPr="006C1867" w:rsidTr="00886E0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6E0E" w:rsidRPr="006C1867" w:rsidRDefault="00886E0E" w:rsidP="00886E0E">
            <w:pPr>
              <w:spacing w:after="0" w:line="240" w:lineRule="auto"/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</w:pPr>
            <w:r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t xml:space="preserve">Тематическая страница </w:t>
            </w:r>
            <w:r w:rsid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br/>
            </w:r>
            <w:r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t>кибербезопасности</w:t>
            </w:r>
            <w:proofErr w:type="spellEnd"/>
            <w:r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t xml:space="preserve"> </w:t>
            </w:r>
            <w:r w:rsidR="006C1867"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br/>
            </w:r>
            <w:r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t>Госуслугах</w:t>
            </w:r>
            <w:proofErr w:type="spellEnd"/>
            <w:r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6E0E" w:rsidRPr="006C1867" w:rsidRDefault="006C1867" w:rsidP="00886E0E">
            <w:pPr>
              <w:spacing w:after="0" w:line="240" w:lineRule="auto"/>
              <w:rPr>
                <w:rFonts w:ascii="Lab Grotesque K" w:eastAsia="Times New Roman" w:hAnsi="Lab Grotesque K" w:cs="Arial"/>
                <w:color w:val="1155CC"/>
                <w:sz w:val="24"/>
                <w:szCs w:val="24"/>
                <w:u w:val="single"/>
                <w:lang w:eastAsia="ru-RU"/>
              </w:rPr>
            </w:pPr>
            <w:hyperlink r:id="rId7" w:tgtFrame="_blank" w:history="1">
              <w:r w:rsidR="00886E0E" w:rsidRPr="006C1867">
                <w:rPr>
                  <w:rFonts w:ascii="Lab Grotesque K" w:eastAsia="Times New Roman" w:hAnsi="Lab Grotesque K" w:cs="Arial"/>
                  <w:color w:val="0000FF"/>
                  <w:sz w:val="24"/>
                  <w:szCs w:val="24"/>
                  <w:u w:val="single"/>
                  <w:lang w:eastAsia="ru-RU"/>
                </w:rPr>
                <w:t>https://www.gosuslugi.ru/cybersecurity</w:t>
              </w:r>
            </w:hyperlink>
          </w:p>
        </w:tc>
      </w:tr>
      <w:tr w:rsidR="00886E0E" w:rsidRPr="006C1867" w:rsidTr="00886E0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6E0E" w:rsidRPr="006C1867" w:rsidRDefault="00886E0E" w:rsidP="00886E0E">
            <w:pPr>
              <w:spacing w:after="0" w:line="240" w:lineRule="auto"/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</w:pPr>
            <w:r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t xml:space="preserve">Проект «Азбука интернета» </w:t>
            </w:r>
            <w:r w:rsid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br/>
            </w:r>
            <w:r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t>от Ростелекома и ПФР: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6E0E" w:rsidRPr="006C1867" w:rsidRDefault="006C1867" w:rsidP="00886E0E">
            <w:pPr>
              <w:spacing w:after="0" w:line="240" w:lineRule="auto"/>
              <w:rPr>
                <w:rFonts w:ascii="Lab Grotesque K" w:eastAsia="Times New Roman" w:hAnsi="Lab Grotesque K" w:cs="Arial"/>
                <w:color w:val="1155CC"/>
                <w:sz w:val="24"/>
                <w:szCs w:val="24"/>
                <w:u w:val="single"/>
                <w:lang w:eastAsia="ru-RU"/>
              </w:rPr>
            </w:pPr>
            <w:hyperlink r:id="rId8" w:tgtFrame="_blank" w:history="1">
              <w:r w:rsidR="00886E0E" w:rsidRPr="006C1867">
                <w:rPr>
                  <w:rFonts w:ascii="Lab Grotesque K" w:eastAsia="Times New Roman" w:hAnsi="Lab Grotesque K" w:cs="Arial"/>
                  <w:color w:val="0000FF"/>
                  <w:sz w:val="24"/>
                  <w:szCs w:val="24"/>
                  <w:u w:val="single"/>
                  <w:lang w:eastAsia="ru-RU"/>
                </w:rPr>
                <w:t>https://www.azbukainterneta.ru/</w:t>
              </w:r>
            </w:hyperlink>
          </w:p>
        </w:tc>
      </w:tr>
      <w:tr w:rsidR="00886E0E" w:rsidRPr="006C1867" w:rsidTr="00886E0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6E0E" w:rsidRPr="006C1867" w:rsidRDefault="00886E0E" w:rsidP="00886E0E">
            <w:pPr>
              <w:spacing w:after="0" w:line="240" w:lineRule="auto"/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</w:pPr>
            <w:proofErr w:type="spellStart"/>
            <w:r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t>Кибрарий</w:t>
            </w:r>
            <w:proofErr w:type="spellEnd"/>
            <w:r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t>Сбера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1867" w:rsidRPr="006C1867" w:rsidRDefault="006C1867" w:rsidP="00886E0E">
            <w:pPr>
              <w:spacing w:after="0" w:line="240" w:lineRule="auto"/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</w:pPr>
            <w:hyperlink r:id="rId9" w:history="1">
              <w:r w:rsidRPr="00FF17EB">
                <w:rPr>
                  <w:rStyle w:val="a3"/>
                  <w:rFonts w:ascii="Lab Grotesque K" w:eastAsia="Times New Roman" w:hAnsi="Lab Grotesque K" w:cs="Arial"/>
                  <w:sz w:val="24"/>
                  <w:szCs w:val="24"/>
                  <w:lang w:eastAsia="ru-RU"/>
                </w:rPr>
                <w:t>https://www.sberbank.ru/ru/person/kibrary</w:t>
              </w:r>
            </w:hyperlink>
          </w:p>
        </w:tc>
      </w:tr>
      <w:tr w:rsidR="00886E0E" w:rsidRPr="006C1867" w:rsidTr="00886E0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886E0E" w:rsidRPr="006C1867" w:rsidRDefault="00886E0E" w:rsidP="00886E0E">
            <w:pPr>
              <w:spacing w:after="0" w:line="240" w:lineRule="auto"/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</w:pPr>
            <w:r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t>Проект «</w:t>
            </w:r>
            <w:proofErr w:type="spellStart"/>
            <w:r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t>Старшие.Онлайн</w:t>
            </w:r>
            <w:proofErr w:type="spellEnd"/>
            <w:r w:rsidRPr="006C1867"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  <w:t>» Благотворительного фонда «Добрый город Петербург»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1867" w:rsidRDefault="006C1867" w:rsidP="00886E0E">
            <w:pPr>
              <w:spacing w:after="0" w:line="240" w:lineRule="auto"/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</w:pPr>
            <w:hyperlink r:id="rId10" w:history="1">
              <w:r w:rsidRPr="00FF17EB">
                <w:rPr>
                  <w:rStyle w:val="a3"/>
                  <w:rFonts w:ascii="Lab Grotesque K" w:eastAsia="Times New Roman" w:hAnsi="Lab Grotesque K" w:cs="Arial"/>
                  <w:sz w:val="24"/>
                  <w:szCs w:val="24"/>
                  <w:lang w:eastAsia="ru-RU"/>
                </w:rPr>
                <w:t>https://starshie.online</w:t>
              </w:r>
            </w:hyperlink>
          </w:p>
          <w:p w:rsidR="006C1867" w:rsidRPr="006C1867" w:rsidRDefault="006C1867" w:rsidP="00886E0E">
            <w:pPr>
              <w:spacing w:after="0" w:line="240" w:lineRule="auto"/>
              <w:rPr>
                <w:rFonts w:ascii="Lab Grotesque K" w:eastAsia="Times New Roman" w:hAnsi="Lab Grotesque K" w:cs="Arial"/>
                <w:sz w:val="24"/>
                <w:szCs w:val="24"/>
                <w:lang w:eastAsia="ru-RU"/>
              </w:rPr>
            </w:pPr>
          </w:p>
        </w:tc>
      </w:tr>
      <w:tr w:rsidR="00886E0E" w:rsidRPr="006C1867" w:rsidTr="00886E0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886E0E" w:rsidRPr="006C1867" w:rsidRDefault="006C1867" w:rsidP="00886E0E">
            <w:pPr>
              <w:spacing w:after="0" w:line="240" w:lineRule="auto"/>
              <w:rPr>
                <w:rFonts w:ascii="Lab Grotesque K" w:eastAsia="Times New Roman" w:hAnsi="Lab Grotesque K" w:cs="Times New Roman"/>
                <w:sz w:val="24"/>
                <w:szCs w:val="24"/>
                <w:lang w:eastAsia="ru-RU"/>
              </w:rPr>
            </w:pPr>
            <w:r w:rsidRPr="006C1867">
              <w:rPr>
                <w:rFonts w:ascii="Lab Grotesque K" w:eastAsia="Times New Roman" w:hAnsi="Lab Grotesque K" w:cs="Times New Roman"/>
                <w:sz w:val="24"/>
                <w:szCs w:val="24"/>
                <w:lang w:eastAsia="ru-RU"/>
              </w:rPr>
              <w:t xml:space="preserve">Проект «Серебряный контур» Благотворительного фонда </w:t>
            </w:r>
            <w:r>
              <w:rPr>
                <w:rFonts w:ascii="Lab Grotesque K" w:eastAsia="Times New Roman" w:hAnsi="Lab Grotesque K" w:cs="Times New Roman"/>
                <w:sz w:val="24"/>
                <w:szCs w:val="24"/>
                <w:lang w:eastAsia="ru-RU"/>
              </w:rPr>
              <w:br/>
            </w:r>
            <w:r w:rsidRPr="006C1867">
              <w:rPr>
                <w:rFonts w:ascii="Lab Grotesque K" w:eastAsia="Times New Roman" w:hAnsi="Lab Grotesque K" w:cs="Times New Roman"/>
                <w:sz w:val="24"/>
                <w:szCs w:val="24"/>
                <w:lang w:eastAsia="ru-RU"/>
              </w:rPr>
              <w:t>СКБ Контур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1867" w:rsidRPr="006C1867" w:rsidRDefault="006C1867" w:rsidP="00886E0E">
            <w:pPr>
              <w:spacing w:after="0" w:line="240" w:lineRule="auto"/>
              <w:rPr>
                <w:rFonts w:ascii="Lab Grotesque K" w:eastAsia="Times New Roman" w:hAnsi="Lab Grotesque K" w:cs="Times New Roman"/>
                <w:sz w:val="24"/>
                <w:szCs w:val="24"/>
                <w:lang w:eastAsia="ru-RU"/>
              </w:rPr>
            </w:pPr>
            <w:hyperlink r:id="rId11" w:history="1">
              <w:r w:rsidRPr="00FF17EB">
                <w:rPr>
                  <w:rStyle w:val="a3"/>
                  <w:rFonts w:ascii="Lab Grotesque K" w:eastAsia="Times New Roman" w:hAnsi="Lab Grotesque K" w:cs="Times New Roman"/>
                  <w:sz w:val="24"/>
                  <w:szCs w:val="24"/>
                  <w:lang w:eastAsia="ru-RU"/>
                </w:rPr>
                <w:t>https://vk.com/silverkontur</w:t>
              </w:r>
            </w:hyperlink>
          </w:p>
        </w:tc>
      </w:tr>
    </w:tbl>
    <w:p w:rsidR="00F427C6" w:rsidRDefault="00F427C6">
      <w:bookmarkStart w:id="0" w:name="_GoBack"/>
      <w:bookmarkEnd w:id="0"/>
    </w:p>
    <w:sectPr w:rsidR="00F42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b Grotesque K">
    <w:panose1 w:val="00000500000000000000"/>
    <w:charset w:val="CC"/>
    <w:family w:val="auto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0E"/>
    <w:rsid w:val="006C1867"/>
    <w:rsid w:val="00886E0E"/>
    <w:rsid w:val="00F4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E772"/>
  <w15:chartTrackingRefBased/>
  <w15:docId w15:val="{CBA08468-EA85-4B27-A33F-7CCB2C8C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6E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7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bukainterneta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/cybersecurit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ncult.info/article/kak-bystro-raspoznat-moshennika/" TargetMode="External"/><Relationship Id="rId11" Type="http://schemas.openxmlformats.org/officeDocument/2006/relationships/hyperlink" Target="https://vk.com/silverkontur" TargetMode="External"/><Relationship Id="rId5" Type="http://schemas.openxmlformats.org/officeDocument/2006/relationships/hyperlink" Target="https://digital-likbez.datalesson.ru/" TargetMode="External"/><Relationship Id="rId10" Type="http://schemas.openxmlformats.org/officeDocument/2006/relationships/hyperlink" Target="https://starshie.online" TargetMode="External"/><Relationship Id="rId4" Type="http://schemas.openxmlformats.org/officeDocument/2006/relationships/hyperlink" Target="https://&#1082;&#1080;&#1073;&#1077;&#1088;&#1079;&#1086;&#1078;.&#1088;&#1092;" TargetMode="External"/><Relationship Id="rId9" Type="http://schemas.openxmlformats.org/officeDocument/2006/relationships/hyperlink" Target="https://www.sberbank.ru/ru/person/kibr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Пушкарева Анна Андреевна</dc:creator>
  <cp:keywords/>
  <dc:description/>
  <cp:lastModifiedBy>Пушкарева Анна Андреевна</cp:lastModifiedBy>
  <cp:revision>2</cp:revision>
  <dcterms:created xsi:type="dcterms:W3CDTF">2025-12-25T13:09:00Z</dcterms:created>
  <dcterms:modified xsi:type="dcterms:W3CDTF">2026-02-16T09:45:00Z</dcterms:modified>
</cp:coreProperties>
</file>